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190" w:rsidRPr="00240D0D" w:rsidRDefault="00B910AF" w:rsidP="00240D0D">
      <w:pPr>
        <w:pStyle w:val="Sansinterligne"/>
        <w:jc w:val="center"/>
        <w:rPr>
          <w:sz w:val="22"/>
          <w:szCs w:val="22"/>
        </w:rPr>
      </w:pPr>
      <w:r w:rsidRPr="00240D0D">
        <w:rPr>
          <w:b/>
          <w:bCs/>
          <w:sz w:val="22"/>
          <w:szCs w:val="22"/>
        </w:rPr>
        <w:t>Communiqué de Presse</w:t>
      </w:r>
    </w:p>
    <w:p w:rsidR="00B910AF" w:rsidRPr="00240D0D" w:rsidRDefault="009A103F" w:rsidP="005C2435">
      <w:pPr>
        <w:pStyle w:val="Sansinterligne"/>
        <w:jc w:val="center"/>
        <w:rPr>
          <w:i/>
          <w:iCs/>
        </w:rPr>
      </w:pPr>
      <w:r w:rsidRPr="00240D0D">
        <w:rPr>
          <w:b/>
          <w:bCs/>
          <w:i/>
          <w:iCs/>
        </w:rPr>
        <w:t>Illusion</w:t>
      </w:r>
      <w:r w:rsidR="00E1117A">
        <w:rPr>
          <w:b/>
          <w:bCs/>
          <w:i/>
          <w:iCs/>
        </w:rPr>
        <w:t>s</w:t>
      </w:r>
      <w:r w:rsidRPr="00240D0D">
        <w:rPr>
          <w:b/>
          <w:bCs/>
          <w:i/>
          <w:iCs/>
        </w:rPr>
        <w:t xml:space="preserve"> Tour</w:t>
      </w:r>
      <w:r w:rsidR="005C2435" w:rsidRPr="00240D0D">
        <w:rPr>
          <w:i/>
          <w:iCs/>
        </w:rPr>
        <w:t>, l</w:t>
      </w:r>
      <w:r w:rsidR="00B910AF" w:rsidRPr="00240D0D">
        <w:rPr>
          <w:i/>
          <w:iCs/>
        </w:rPr>
        <w:t>e plus grand spectacle</w:t>
      </w:r>
      <w:r w:rsidR="00243889" w:rsidRPr="00240D0D">
        <w:rPr>
          <w:i/>
          <w:iCs/>
        </w:rPr>
        <w:t xml:space="preserve"> itinérant</w:t>
      </w:r>
      <w:r w:rsidR="00B910AF" w:rsidRPr="00240D0D">
        <w:rPr>
          <w:i/>
          <w:iCs/>
        </w:rPr>
        <w:t xml:space="preserve"> de magie d’Europe</w:t>
      </w:r>
    </w:p>
    <w:p w:rsidR="00B910AF" w:rsidRPr="001B27FC" w:rsidRDefault="00240D0D" w:rsidP="00240D0D">
      <w:pPr>
        <w:pStyle w:val="Sansinterligne"/>
        <w:pBdr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1B27FC">
        <w:rPr>
          <w:b/>
          <w:bCs/>
          <w:sz w:val="22"/>
          <w:szCs w:val="22"/>
        </w:rPr>
        <w:t xml:space="preserve">A </w:t>
      </w:r>
      <w:r w:rsidR="002F5091">
        <w:rPr>
          <w:b/>
          <w:bCs/>
          <w:sz w:val="22"/>
          <w:szCs w:val="22"/>
        </w:rPr>
        <w:t>Albi</w:t>
      </w:r>
      <w:r w:rsidRPr="001B27FC">
        <w:rPr>
          <w:b/>
          <w:bCs/>
          <w:sz w:val="22"/>
          <w:szCs w:val="22"/>
        </w:rPr>
        <w:t xml:space="preserve"> </w:t>
      </w:r>
      <w:r w:rsidR="00D83B84">
        <w:rPr>
          <w:b/>
          <w:bCs/>
          <w:sz w:val="22"/>
          <w:szCs w:val="22"/>
        </w:rPr>
        <w:t xml:space="preserve">du </w:t>
      </w:r>
      <w:r w:rsidR="00B66837">
        <w:rPr>
          <w:b/>
          <w:bCs/>
          <w:sz w:val="22"/>
          <w:szCs w:val="22"/>
        </w:rPr>
        <w:t>13 au 15 mars 2026</w:t>
      </w:r>
    </w:p>
    <w:p w:rsidR="00240D0D" w:rsidRPr="00240D0D" w:rsidRDefault="00240D0D" w:rsidP="00240D0D">
      <w:pPr>
        <w:pStyle w:val="Sansinterligne"/>
        <w:pBdr>
          <w:bottom w:val="single" w:sz="4" w:space="1" w:color="auto"/>
        </w:pBdr>
        <w:jc w:val="center"/>
        <w:rPr>
          <w:sz w:val="22"/>
          <w:szCs w:val="22"/>
        </w:rPr>
      </w:pPr>
    </w:p>
    <w:p w:rsid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240D0D" w:rsidRPr="00083931" w:rsidRDefault="00240D0D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Un spectacle pour toute la famille.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Petits et grands vont rapidement être entra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nés dans un monde où tout n’est qu’illusion…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surprises extraordinaires vont s’encha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ner avec des apparitions, disparitions,</w:t>
      </w:r>
      <w:r w:rsidR="00B45E44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>lévitations...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 maître de cérémonie Eric LEE, est un magicien français </w:t>
      </w:r>
      <w:r w:rsidR="00B45E44">
        <w:rPr>
          <w:sz w:val="22"/>
          <w:szCs w:val="22"/>
        </w:rPr>
        <w:t>en lien</w:t>
      </w:r>
      <w:r w:rsidRPr="00240D0D">
        <w:rPr>
          <w:sz w:val="22"/>
          <w:szCs w:val="22"/>
        </w:rPr>
        <w:t xml:space="preserve"> avec les plus grands créateurs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</w:t>
      </w:r>
      <w:r w:rsidR="00B45E44">
        <w:rPr>
          <w:sz w:val="22"/>
          <w:szCs w:val="22"/>
        </w:rPr>
        <w:t>L</w:t>
      </w:r>
      <w:r w:rsidRPr="00240D0D">
        <w:rPr>
          <w:sz w:val="22"/>
          <w:szCs w:val="22"/>
        </w:rPr>
        <w:t xml:space="preserve">as </w:t>
      </w:r>
      <w:proofErr w:type="spellStart"/>
      <w:r w:rsidRPr="00240D0D">
        <w:rPr>
          <w:sz w:val="22"/>
          <w:szCs w:val="22"/>
        </w:rPr>
        <w:t>Végas</w:t>
      </w:r>
      <w:proofErr w:type="spellEnd"/>
      <w:r w:rsidRPr="00240D0D">
        <w:rPr>
          <w:sz w:val="22"/>
          <w:szCs w:val="22"/>
        </w:rPr>
        <w:t>.</w:t>
      </w:r>
      <w:r w:rsidR="007941AE">
        <w:rPr>
          <w:sz w:val="22"/>
          <w:szCs w:val="22"/>
        </w:rPr>
        <w:t xml:space="preserve"> Il</w:t>
      </w:r>
      <w:r w:rsidRPr="00240D0D">
        <w:rPr>
          <w:sz w:val="22"/>
          <w:szCs w:val="22"/>
        </w:rPr>
        <w:t xml:space="preserve"> se met au piano à queue et s’envole avec l'impressionnant instrument ! D’une cage imposante de plusieurs mètres de haut, évidemment totalement vide, il fait appara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tre un hélicoptère de 8 mètres d’envergure et son pilote…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spectateurs, installé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360° autour de la scène, ne vont rien perdre de tous ces exploits et tenteront de comprendre l’incompréhensible : pas sûr qu’ils y arrivent…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5C2435" w:rsidRPr="00083931" w:rsidRDefault="001B27FC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L’événement</w:t>
      </w:r>
      <w:r>
        <w:rPr>
          <w:b/>
          <w:bCs/>
          <w:i/>
          <w:iCs/>
        </w:rPr>
        <w:t xml:space="preserve"> </w:t>
      </w:r>
      <w:r w:rsidRPr="00083931">
        <w:rPr>
          <w:b/>
          <w:bCs/>
          <w:i/>
          <w:iCs/>
        </w:rPr>
        <w:t>à</w:t>
      </w:r>
      <w:r w:rsidR="00243889" w:rsidRPr="00083931">
        <w:rPr>
          <w:b/>
          <w:bCs/>
          <w:i/>
          <w:iCs/>
        </w:rPr>
        <w:t xml:space="preserve"> </w:t>
      </w:r>
      <w:r w:rsidR="002F5091">
        <w:rPr>
          <w:b/>
          <w:bCs/>
          <w:i/>
          <w:iCs/>
        </w:rPr>
        <w:t>Albi</w:t>
      </w:r>
    </w:p>
    <w:p w:rsidR="00B14F83" w:rsidRPr="00240D0D" w:rsidRDefault="00243889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L’arrivée du chapiteau</w:t>
      </w:r>
      <w:r w:rsidR="00F0262B" w:rsidRPr="00240D0D">
        <w:rPr>
          <w:sz w:val="22"/>
          <w:szCs w:val="22"/>
        </w:rPr>
        <w:t xml:space="preserve"> géant</w:t>
      </w:r>
      <w:r w:rsidRPr="00240D0D">
        <w:rPr>
          <w:sz w:val="22"/>
          <w:szCs w:val="22"/>
        </w:rPr>
        <w:t xml:space="preserve"> </w:t>
      </w:r>
      <w:r w:rsidRPr="00240D0D">
        <w:rPr>
          <w:i/>
          <w:iCs/>
          <w:sz w:val="22"/>
          <w:szCs w:val="22"/>
        </w:rPr>
        <w:t xml:space="preserve">d’Illusions </w:t>
      </w:r>
      <w:r w:rsidR="005C2435" w:rsidRPr="00240D0D">
        <w:rPr>
          <w:i/>
          <w:iCs/>
          <w:sz w:val="22"/>
          <w:szCs w:val="22"/>
        </w:rPr>
        <w:t>T</w:t>
      </w:r>
      <w:r w:rsidRPr="00240D0D">
        <w:rPr>
          <w:i/>
          <w:iCs/>
          <w:sz w:val="22"/>
          <w:szCs w:val="22"/>
        </w:rPr>
        <w:t>our</w:t>
      </w:r>
      <w:r w:rsidR="00F0262B" w:rsidRPr="00240D0D">
        <w:rPr>
          <w:i/>
          <w:iCs/>
          <w:sz w:val="22"/>
          <w:szCs w:val="22"/>
        </w:rPr>
        <w:t xml:space="preserve"> </w:t>
      </w:r>
      <w:r w:rsidR="00F0262B" w:rsidRPr="00240D0D">
        <w:rPr>
          <w:sz w:val="22"/>
          <w:szCs w:val="22"/>
        </w:rPr>
        <w:t>va marquer les esprits.</w:t>
      </w:r>
    </w:p>
    <w:p w:rsidR="00F0262B" w:rsidRPr="00240D0D" w:rsidRDefault="00B14F83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C’est un Zénith itinérant de 1650 places qui se promène de ville en ville.</w:t>
      </w:r>
    </w:p>
    <w:p w:rsidR="00B14F83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Les artistes de ce </w:t>
      </w:r>
      <w:r w:rsidR="004F4011">
        <w:rPr>
          <w:sz w:val="22"/>
          <w:szCs w:val="22"/>
        </w:rPr>
        <w:t>show</w:t>
      </w:r>
      <w:r w:rsidRPr="00240D0D">
        <w:rPr>
          <w:sz w:val="22"/>
          <w:szCs w:val="22"/>
        </w:rPr>
        <w:t xml:space="preserve"> hors-norme vont se produire à </w:t>
      </w:r>
      <w:r w:rsidR="00F340C5">
        <w:rPr>
          <w:sz w:val="22"/>
          <w:szCs w:val="22"/>
        </w:rPr>
        <w:t>Albi</w:t>
      </w:r>
      <w:r w:rsidR="00243889" w:rsidRPr="00240D0D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 xml:space="preserve">pour </w:t>
      </w:r>
      <w:r w:rsidR="00243889" w:rsidRPr="00240D0D">
        <w:rPr>
          <w:sz w:val="22"/>
          <w:szCs w:val="22"/>
        </w:rPr>
        <w:t xml:space="preserve">une série de </w:t>
      </w:r>
      <w:r w:rsidR="00F340C5">
        <w:rPr>
          <w:sz w:val="22"/>
          <w:szCs w:val="22"/>
        </w:rPr>
        <w:t>6</w:t>
      </w:r>
      <w:r w:rsidR="00243889" w:rsidRPr="00240D0D">
        <w:rPr>
          <w:sz w:val="22"/>
          <w:szCs w:val="22"/>
        </w:rPr>
        <w:t xml:space="preserve"> représentations</w:t>
      </w:r>
      <w:r w:rsidR="007941AE">
        <w:rPr>
          <w:sz w:val="22"/>
          <w:szCs w:val="22"/>
        </w:rPr>
        <w:t xml:space="preserve"> devant quelque </w:t>
      </w:r>
      <w:r w:rsidR="00AE0426">
        <w:rPr>
          <w:sz w:val="22"/>
          <w:szCs w:val="22"/>
        </w:rPr>
        <w:t>1</w:t>
      </w:r>
      <w:r w:rsidR="00B66837">
        <w:rPr>
          <w:sz w:val="22"/>
          <w:szCs w:val="22"/>
        </w:rPr>
        <w:t>0</w:t>
      </w:r>
      <w:r w:rsidR="007941AE">
        <w:rPr>
          <w:sz w:val="22"/>
          <w:szCs w:val="22"/>
        </w:rPr>
        <w:t xml:space="preserve"> 000 personnes. </w:t>
      </w:r>
    </w:p>
    <w:p w:rsidR="008D6B11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</w:t>
      </w:r>
      <w:r w:rsidR="00B14F83" w:rsidRPr="00240D0D">
        <w:rPr>
          <w:sz w:val="22"/>
          <w:szCs w:val="22"/>
        </w:rPr>
        <w:t xml:space="preserve"> </w:t>
      </w:r>
      <w:r w:rsidR="00243889" w:rsidRPr="00240D0D">
        <w:rPr>
          <w:sz w:val="22"/>
          <w:szCs w:val="22"/>
        </w:rPr>
        <w:t>plus grand spectacle itinérant de Magie d’Europe</w:t>
      </w:r>
      <w:r w:rsidR="00B14F83" w:rsidRPr="00240D0D">
        <w:rPr>
          <w:sz w:val="22"/>
          <w:szCs w:val="22"/>
        </w:rPr>
        <w:t xml:space="preserve"> se déplace grâce à 1</w:t>
      </w:r>
      <w:r w:rsidR="00B45E44">
        <w:rPr>
          <w:sz w:val="22"/>
          <w:szCs w:val="22"/>
        </w:rPr>
        <w:t>4</w:t>
      </w:r>
      <w:r w:rsidR="00B14F83" w:rsidRPr="00240D0D">
        <w:rPr>
          <w:sz w:val="22"/>
          <w:szCs w:val="22"/>
        </w:rPr>
        <w:t xml:space="preserve"> semi-remorques </w:t>
      </w:r>
      <w:r w:rsidR="00CF2245" w:rsidRPr="00240D0D">
        <w:rPr>
          <w:sz w:val="22"/>
          <w:szCs w:val="22"/>
        </w:rPr>
        <w:t>mobilisant plus de 70 personnes</w:t>
      </w:r>
    </w:p>
    <w:p w:rsidR="005C2435" w:rsidRPr="00240D0D" w:rsidRDefault="005C2435" w:rsidP="00240D0D">
      <w:pPr>
        <w:pStyle w:val="Sansinterligne"/>
        <w:tabs>
          <w:tab w:val="left" w:pos="1147"/>
        </w:tabs>
        <w:rPr>
          <w:sz w:val="22"/>
          <w:szCs w:val="22"/>
        </w:rPr>
      </w:pPr>
    </w:p>
    <w:p w:rsidR="008D6B11" w:rsidRPr="00083931" w:rsidRDefault="00F0262B" w:rsidP="00240D0D">
      <w:pPr>
        <w:pStyle w:val="Sansinterligne"/>
        <w:tabs>
          <w:tab w:val="left" w:pos="1147"/>
        </w:tabs>
        <w:rPr>
          <w:b/>
          <w:bCs/>
          <w:i/>
          <w:iCs/>
        </w:rPr>
      </w:pPr>
      <w:r w:rsidRPr="00083931">
        <w:rPr>
          <w:b/>
          <w:bCs/>
          <w:i/>
          <w:iCs/>
        </w:rPr>
        <w:t>De la magie, mais pas que …</w:t>
      </w:r>
    </w:p>
    <w:p w:rsidR="00240D0D" w:rsidRPr="00240D0D" w:rsidRDefault="00240D0D" w:rsidP="00240D0D">
      <w:pPr>
        <w:pStyle w:val="Sansinterligne"/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Plein de belles surprises vont émailler le show :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Un numéro visuel aérien très poétique avec </w:t>
      </w:r>
      <w:proofErr w:type="spellStart"/>
      <w:r w:rsidRPr="00240D0D">
        <w:rPr>
          <w:sz w:val="22"/>
          <w:szCs w:val="22"/>
        </w:rPr>
        <w:t>Aléssia</w:t>
      </w:r>
      <w:proofErr w:type="spellEnd"/>
      <w:r w:rsidRPr="00240D0D">
        <w:rPr>
          <w:sz w:val="22"/>
          <w:szCs w:val="22"/>
        </w:rPr>
        <w:t xml:space="preserve"> </w:t>
      </w:r>
      <w:proofErr w:type="spellStart"/>
      <w:r w:rsidRPr="00240D0D">
        <w:rPr>
          <w:sz w:val="22"/>
          <w:szCs w:val="22"/>
        </w:rPr>
        <w:t>Macaggi</w:t>
      </w:r>
      <w:proofErr w:type="spellEnd"/>
      <w:r w:rsidRPr="00240D0D">
        <w:rPr>
          <w:sz w:val="22"/>
          <w:szCs w:val="22"/>
        </w:rPr>
        <w:t xml:space="preserve"> qui évoluera à plus de 8 mètres de hauteur.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Glenn qui </w:t>
      </w:r>
      <w:r w:rsidR="00B45E44">
        <w:rPr>
          <w:sz w:val="22"/>
          <w:szCs w:val="22"/>
        </w:rPr>
        <w:t>exhibera</w:t>
      </w:r>
      <w:r w:rsidRPr="00240D0D">
        <w:rPr>
          <w:sz w:val="22"/>
          <w:szCs w:val="22"/>
        </w:rPr>
        <w:t xml:space="preserve"> sans trucage sa belle musculature.</w:t>
      </w:r>
    </w:p>
    <w:p w:rsidR="00B910AF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De la magie comique</w:t>
      </w:r>
      <w:r w:rsidR="001B27FC">
        <w:rPr>
          <w:sz w:val="22"/>
          <w:szCs w:val="22"/>
        </w:rPr>
        <w:t xml:space="preserve"> et du mentalisme</w:t>
      </w:r>
    </w:p>
    <w:p w:rsidR="00B910AF" w:rsidRDefault="00240D0D" w:rsidP="00B45E44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Les ballets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Tour qui nous offrirons quelques ponctuations.</w:t>
      </w:r>
    </w:p>
    <w:p w:rsidR="00B45E44" w:rsidRPr="00B45E44" w:rsidRDefault="00B45E44" w:rsidP="00B45E44">
      <w:pPr>
        <w:pStyle w:val="Sansinterligne"/>
        <w:tabs>
          <w:tab w:val="left" w:pos="1147"/>
        </w:tabs>
        <w:rPr>
          <w:sz w:val="22"/>
          <w:szCs w:val="22"/>
        </w:rPr>
      </w:pPr>
    </w:p>
    <w:p w:rsidR="00240D0D" w:rsidRPr="00240D0D" w:rsidRDefault="00240D0D" w:rsidP="00B910AF">
      <w:pPr>
        <w:pStyle w:val="Sansinterligne"/>
        <w:pBdr>
          <w:bottom w:val="single" w:sz="4" w:space="1" w:color="auto"/>
        </w:pBdr>
        <w:rPr>
          <w:sz w:val="22"/>
          <w:szCs w:val="22"/>
        </w:rPr>
      </w:pPr>
    </w:p>
    <w:p w:rsidR="004E7A52" w:rsidRPr="00240D0D" w:rsidRDefault="004E7A52" w:rsidP="00B910AF">
      <w:pPr>
        <w:pStyle w:val="Sansinterligne"/>
        <w:jc w:val="center"/>
        <w:rPr>
          <w:sz w:val="22"/>
          <w:szCs w:val="22"/>
        </w:rPr>
      </w:pPr>
    </w:p>
    <w:p w:rsidR="00240D0D" w:rsidRDefault="00240D0D" w:rsidP="00B910AF">
      <w:pPr>
        <w:pStyle w:val="Sansinterligne"/>
        <w:jc w:val="center"/>
        <w:rPr>
          <w:sz w:val="22"/>
          <w:szCs w:val="22"/>
        </w:rPr>
      </w:pPr>
    </w:p>
    <w:p w:rsidR="009C112A" w:rsidRDefault="00B910AF" w:rsidP="00682DB6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Spectacle sous </w:t>
      </w:r>
      <w:r w:rsidR="004E7A52" w:rsidRPr="00240D0D">
        <w:rPr>
          <w:sz w:val="22"/>
          <w:szCs w:val="22"/>
        </w:rPr>
        <w:t>c</w:t>
      </w:r>
      <w:r w:rsidRPr="00240D0D">
        <w:rPr>
          <w:sz w:val="22"/>
          <w:szCs w:val="22"/>
        </w:rPr>
        <w:t>hapiteau</w:t>
      </w:r>
      <w:r w:rsidR="004F4011">
        <w:rPr>
          <w:sz w:val="22"/>
          <w:szCs w:val="22"/>
        </w:rPr>
        <w:t xml:space="preserve"> géant</w:t>
      </w:r>
      <w:r w:rsidR="004E7A52" w:rsidRPr="00240D0D">
        <w:rPr>
          <w:sz w:val="22"/>
          <w:szCs w:val="22"/>
        </w:rPr>
        <w:t> </w:t>
      </w:r>
      <w:r w:rsidR="00243889" w:rsidRPr="00240D0D">
        <w:rPr>
          <w:sz w:val="22"/>
          <w:szCs w:val="22"/>
        </w:rPr>
        <w:t>chauffé</w:t>
      </w:r>
    </w:p>
    <w:p w:rsidR="00B910AF" w:rsidRPr="009C112A" w:rsidRDefault="002F5091" w:rsidP="00682DB6">
      <w:pPr>
        <w:pStyle w:val="Sansinterlign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Parc des Expositions du Séquestre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232190" w:rsidRPr="00240D0D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Séances :</w:t>
      </w:r>
    </w:p>
    <w:p w:rsidR="00232190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Vendredi </w:t>
      </w:r>
      <w:r w:rsidR="00682DB6">
        <w:rPr>
          <w:sz w:val="22"/>
          <w:szCs w:val="22"/>
        </w:rPr>
        <w:t>13</w:t>
      </w:r>
      <w:r>
        <w:rPr>
          <w:sz w:val="22"/>
          <w:szCs w:val="22"/>
        </w:rPr>
        <w:t xml:space="preserve"> mars : </w:t>
      </w:r>
      <w:r w:rsidR="002F5091">
        <w:rPr>
          <w:sz w:val="22"/>
          <w:szCs w:val="22"/>
        </w:rPr>
        <w:t>19h30</w:t>
      </w:r>
    </w:p>
    <w:p w:rsidR="001B27FC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Samedi </w:t>
      </w:r>
      <w:r w:rsidR="00682DB6">
        <w:rPr>
          <w:sz w:val="22"/>
          <w:szCs w:val="22"/>
        </w:rPr>
        <w:t>14</w:t>
      </w:r>
      <w:r>
        <w:rPr>
          <w:sz w:val="22"/>
          <w:szCs w:val="22"/>
        </w:rPr>
        <w:t xml:space="preserve"> mars : 14h, 17h et 20</w:t>
      </w:r>
      <w:r w:rsidR="009C112A">
        <w:rPr>
          <w:sz w:val="22"/>
          <w:szCs w:val="22"/>
        </w:rPr>
        <w:t>h</w:t>
      </w:r>
    </w:p>
    <w:p w:rsidR="001B27FC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Dimanche </w:t>
      </w:r>
      <w:r w:rsidR="00682DB6">
        <w:rPr>
          <w:sz w:val="22"/>
          <w:szCs w:val="22"/>
        </w:rPr>
        <w:t>15</w:t>
      </w:r>
      <w:r>
        <w:rPr>
          <w:sz w:val="22"/>
          <w:szCs w:val="22"/>
        </w:rPr>
        <w:t xml:space="preserve"> mars : 11h, </w:t>
      </w:r>
      <w:r w:rsidR="009C112A">
        <w:rPr>
          <w:sz w:val="22"/>
          <w:szCs w:val="22"/>
        </w:rPr>
        <w:t>1</w:t>
      </w:r>
      <w:r w:rsidR="002F5091">
        <w:rPr>
          <w:sz w:val="22"/>
          <w:szCs w:val="22"/>
        </w:rPr>
        <w:t>5 h</w:t>
      </w:r>
    </w:p>
    <w:p w:rsidR="004E7A52" w:rsidRDefault="004E7A52" w:rsidP="00201F5B">
      <w:pPr>
        <w:pStyle w:val="Sansinterligne"/>
        <w:jc w:val="center"/>
        <w:rPr>
          <w:sz w:val="22"/>
          <w:szCs w:val="22"/>
        </w:rPr>
      </w:pPr>
    </w:p>
    <w:p w:rsidR="00AE0426" w:rsidRPr="00240D0D" w:rsidRDefault="00AE0426" w:rsidP="00201F5B">
      <w:pPr>
        <w:pStyle w:val="Sansinterligne"/>
        <w:jc w:val="center"/>
        <w:rPr>
          <w:sz w:val="22"/>
          <w:szCs w:val="22"/>
        </w:rPr>
      </w:pPr>
    </w:p>
    <w:p w:rsidR="004E7A52" w:rsidRPr="00240D0D" w:rsidRDefault="00B910AF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Durée du spectacle : 2 h</w:t>
      </w:r>
      <w:r w:rsidR="004E7A52" w:rsidRPr="00240D0D">
        <w:rPr>
          <w:sz w:val="22"/>
          <w:szCs w:val="22"/>
        </w:rPr>
        <w:t xml:space="preserve"> (dont 20 minutes d’entracte)</w:t>
      </w:r>
    </w:p>
    <w:p w:rsidR="004E7A52" w:rsidRPr="00240D0D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Ouverture des portes : 45 m</w:t>
      </w:r>
      <w:r w:rsidR="00083931">
        <w:rPr>
          <w:sz w:val="22"/>
          <w:szCs w:val="22"/>
        </w:rPr>
        <w:t>n</w:t>
      </w:r>
      <w:r w:rsidRPr="00240D0D">
        <w:rPr>
          <w:sz w:val="22"/>
          <w:szCs w:val="22"/>
        </w:rPr>
        <w:t xml:space="preserve"> avant la représentation</w:t>
      </w:r>
    </w:p>
    <w:p w:rsidR="00B910AF" w:rsidRPr="00240D0D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Restauration sur place avant le spectacle et pendant l’entracte</w:t>
      </w:r>
    </w:p>
    <w:p w:rsidR="00083931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Renseignements et réservations :  </w:t>
      </w:r>
      <w:hyperlink r:id="rId5" w:history="1">
        <w:r w:rsidRPr="00240D0D">
          <w:rPr>
            <w:rStyle w:val="Lienhypertexte"/>
            <w:sz w:val="22"/>
            <w:szCs w:val="22"/>
          </w:rPr>
          <w:t>www.illusions-tour.com</w:t>
        </w:r>
      </w:hyperlink>
    </w:p>
    <w:p w:rsidR="00083931" w:rsidRDefault="00083931" w:rsidP="00201F5B">
      <w:pPr>
        <w:pStyle w:val="Sansinterligne"/>
        <w:jc w:val="center"/>
      </w:pPr>
      <w:r>
        <w:rPr>
          <w:sz w:val="22"/>
          <w:szCs w:val="22"/>
        </w:rPr>
        <w:t>Téléchargement</w:t>
      </w:r>
      <w:r w:rsidR="00952A8C">
        <w:rPr>
          <w:sz w:val="22"/>
          <w:szCs w:val="22"/>
        </w:rPr>
        <w:t xml:space="preserve"> du </w:t>
      </w:r>
      <w:r>
        <w:rPr>
          <w:sz w:val="22"/>
          <w:szCs w:val="22"/>
        </w:rPr>
        <w:t xml:space="preserve"> </w:t>
      </w:r>
      <w:hyperlink r:id="rId6" w:history="1">
        <w:r w:rsidRPr="00083931">
          <w:rPr>
            <w:rStyle w:val="Lienhypertexte"/>
            <w:sz w:val="22"/>
            <w:szCs w:val="22"/>
          </w:rPr>
          <w:t>Kit Presse</w:t>
        </w:r>
      </w:hyperlink>
    </w:p>
    <w:p w:rsidR="00C44FA4" w:rsidRDefault="00C44FA4" w:rsidP="00201F5B">
      <w:pPr>
        <w:pStyle w:val="Sansinterligne"/>
        <w:jc w:val="center"/>
        <w:rPr>
          <w:sz w:val="22"/>
          <w:szCs w:val="22"/>
        </w:rPr>
      </w:pPr>
      <w:r w:rsidRPr="00C44FA4">
        <w:rPr>
          <w:sz w:val="22"/>
          <w:szCs w:val="22"/>
        </w:rPr>
        <w:t xml:space="preserve">Contact presse : </w:t>
      </w:r>
      <w:hyperlink r:id="rId7" w:history="1">
        <w:r w:rsidRPr="0030002D">
          <w:rPr>
            <w:rStyle w:val="Lienhypertexte"/>
            <w:sz w:val="22"/>
            <w:szCs w:val="22"/>
          </w:rPr>
          <w:t>illusions-tour@orange.fr</w:t>
        </w:r>
      </w:hyperlink>
    </w:p>
    <w:p w:rsidR="00C44FA4" w:rsidRPr="00C44FA4" w:rsidRDefault="00C44FA4" w:rsidP="00201F5B">
      <w:pPr>
        <w:pStyle w:val="Sansinterligne"/>
        <w:jc w:val="center"/>
        <w:rPr>
          <w:sz w:val="22"/>
          <w:szCs w:val="22"/>
        </w:rPr>
      </w:pPr>
    </w:p>
    <w:sectPr w:rsidR="00C44FA4" w:rsidRPr="00C4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6509"/>
    <w:multiLevelType w:val="hybridMultilevel"/>
    <w:tmpl w:val="B9D00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BF8"/>
    <w:multiLevelType w:val="hybridMultilevel"/>
    <w:tmpl w:val="9674489E"/>
    <w:lvl w:ilvl="0" w:tplc="703070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6780">
    <w:abstractNumId w:val="0"/>
  </w:num>
  <w:num w:numId="2" w16cid:durableId="43321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90"/>
    <w:rsid w:val="0006026E"/>
    <w:rsid w:val="00083931"/>
    <w:rsid w:val="001B27FC"/>
    <w:rsid w:val="00201F5B"/>
    <w:rsid w:val="00232190"/>
    <w:rsid w:val="00240D0D"/>
    <w:rsid w:val="00243889"/>
    <w:rsid w:val="002751AE"/>
    <w:rsid w:val="002F5091"/>
    <w:rsid w:val="00423719"/>
    <w:rsid w:val="004E7A52"/>
    <w:rsid w:val="004F4011"/>
    <w:rsid w:val="005C2435"/>
    <w:rsid w:val="00677182"/>
    <w:rsid w:val="00682DB6"/>
    <w:rsid w:val="006B7E57"/>
    <w:rsid w:val="006C703F"/>
    <w:rsid w:val="006E39A0"/>
    <w:rsid w:val="00732BCE"/>
    <w:rsid w:val="00744DBA"/>
    <w:rsid w:val="007941AE"/>
    <w:rsid w:val="008D6B11"/>
    <w:rsid w:val="0094088A"/>
    <w:rsid w:val="00952A8C"/>
    <w:rsid w:val="00975B41"/>
    <w:rsid w:val="009804E3"/>
    <w:rsid w:val="009A103F"/>
    <w:rsid w:val="009C112A"/>
    <w:rsid w:val="00A134B4"/>
    <w:rsid w:val="00AE0426"/>
    <w:rsid w:val="00AE3DC1"/>
    <w:rsid w:val="00B14F83"/>
    <w:rsid w:val="00B45E44"/>
    <w:rsid w:val="00B66837"/>
    <w:rsid w:val="00B910AF"/>
    <w:rsid w:val="00C33C59"/>
    <w:rsid w:val="00C44FA4"/>
    <w:rsid w:val="00CC3C3F"/>
    <w:rsid w:val="00CF2245"/>
    <w:rsid w:val="00D83B84"/>
    <w:rsid w:val="00E026B2"/>
    <w:rsid w:val="00E1117A"/>
    <w:rsid w:val="00EB69AA"/>
    <w:rsid w:val="00EC0B4A"/>
    <w:rsid w:val="00F0262B"/>
    <w:rsid w:val="00F316A6"/>
    <w:rsid w:val="00F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E168C"/>
  <w15:chartTrackingRefBased/>
  <w15:docId w15:val="{ACE999AE-8BB2-434E-BAA4-7C7797F7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2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2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2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21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21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21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21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21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21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21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21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21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21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219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3219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910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10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10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lusions-tour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lusions-tour.com/presse" TargetMode="External"/><Relationship Id="rId5" Type="http://schemas.openxmlformats.org/officeDocument/2006/relationships/hyperlink" Target="http://www.illusions-tou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Galibert Pierre</dc:creator>
  <cp:keywords/>
  <dc:description/>
  <cp:lastModifiedBy>Galibert Pierre</cp:lastModifiedBy>
  <cp:revision>29</cp:revision>
  <cp:lastPrinted>2026-01-15T10:59:00Z</cp:lastPrinted>
  <dcterms:created xsi:type="dcterms:W3CDTF">2026-01-14T11:19:00Z</dcterms:created>
  <dcterms:modified xsi:type="dcterms:W3CDTF">2026-02-11T16:38:00Z</dcterms:modified>
</cp:coreProperties>
</file>